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B61" w:rsidRDefault="00AE1004" w:rsidP="00882E17">
      <w:pPr>
        <w:spacing w:after="0" w:line="240" w:lineRule="auto"/>
        <w:jc w:val="center"/>
        <w:rPr>
          <w:rFonts w:ascii="Book Antiqua" w:hAnsi="Book Antiqua" w:cs="OpenSans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>
            <wp:extent cx="1409700" cy="1633137"/>
            <wp:effectExtent l="19050" t="0" r="0" b="0"/>
            <wp:docPr id="1" name="Kép 1" descr="Image result for alsÃ³szentivÃ¡n cÃ­m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lsÃ³szentivÃ¡n cÃ­mer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621" cy="1634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E17" w:rsidRDefault="00882E17" w:rsidP="00FF5E22">
      <w:pPr>
        <w:spacing w:after="0" w:line="240" w:lineRule="auto"/>
        <w:jc w:val="center"/>
        <w:rPr>
          <w:rFonts w:cs="OpenSans"/>
          <w:b/>
          <w:color w:val="000000" w:themeColor="text1"/>
        </w:rPr>
      </w:pPr>
    </w:p>
    <w:p w:rsidR="007C1FD2" w:rsidRPr="00C55B3E" w:rsidRDefault="007C1FD2" w:rsidP="007C1FD2">
      <w:pPr>
        <w:spacing w:after="0" w:line="240" w:lineRule="auto"/>
        <w:jc w:val="center"/>
        <w:rPr>
          <w:rFonts w:ascii="Book Antiqua" w:hAnsi="Book Antiqua" w:cs="OpenSans"/>
          <w:b/>
          <w:color w:val="000000" w:themeColor="text1"/>
          <w:sz w:val="52"/>
          <w:szCs w:val="52"/>
        </w:rPr>
      </w:pPr>
      <w:r w:rsidRPr="00C55B3E">
        <w:rPr>
          <w:rFonts w:ascii="Book Antiqua" w:hAnsi="Book Antiqua" w:cs="OpenSans"/>
          <w:b/>
          <w:color w:val="000000" w:themeColor="text1"/>
          <w:sz w:val="52"/>
          <w:szCs w:val="52"/>
        </w:rPr>
        <w:t>Program</w:t>
      </w:r>
    </w:p>
    <w:p w:rsidR="001D7775" w:rsidRDefault="001D7775" w:rsidP="00FF5E22">
      <w:pPr>
        <w:spacing w:after="0" w:line="240" w:lineRule="auto"/>
        <w:jc w:val="center"/>
        <w:rPr>
          <w:rFonts w:cs="OpenSans"/>
          <w:b/>
          <w:color w:val="000000" w:themeColor="text1"/>
        </w:rPr>
      </w:pPr>
      <w:bookmarkStart w:id="0" w:name="_GoBack"/>
      <w:bookmarkEnd w:id="0"/>
    </w:p>
    <w:p w:rsidR="007C1FD2" w:rsidRDefault="007C1FD2" w:rsidP="007C1FD2">
      <w:pPr>
        <w:spacing w:after="0" w:line="240" w:lineRule="auto"/>
        <w:jc w:val="center"/>
        <w:rPr>
          <w:sz w:val="28"/>
          <w:szCs w:val="28"/>
        </w:rPr>
      </w:pPr>
      <w:r w:rsidRPr="00AE1004">
        <w:rPr>
          <w:sz w:val="28"/>
          <w:szCs w:val="28"/>
        </w:rPr>
        <w:t>“Alsószentiván-</w:t>
      </w:r>
      <w:proofErr w:type="spellStart"/>
      <w:r w:rsidRPr="00AE1004">
        <w:rPr>
          <w:sz w:val="28"/>
          <w:szCs w:val="28"/>
        </w:rPr>
        <w:t>Vajdaszentivány</w:t>
      </w:r>
      <w:proofErr w:type="spellEnd"/>
      <w:r w:rsidRPr="00AE1004">
        <w:rPr>
          <w:sz w:val="28"/>
          <w:szCs w:val="28"/>
        </w:rPr>
        <w:t xml:space="preserve"> testvértelepülési találkozó”</w:t>
      </w:r>
    </w:p>
    <w:p w:rsidR="004029BF" w:rsidRDefault="004029BF" w:rsidP="001D7775">
      <w:pPr>
        <w:spacing w:after="0" w:line="240" w:lineRule="auto"/>
        <w:jc w:val="both"/>
        <w:rPr>
          <w:rFonts w:cs="OpenSans"/>
          <w:color w:val="000000" w:themeColor="text1"/>
          <w:sz w:val="32"/>
          <w:szCs w:val="32"/>
        </w:rPr>
      </w:pPr>
    </w:p>
    <w:p w:rsidR="00AE1004" w:rsidRPr="002C693B" w:rsidRDefault="00AE1004" w:rsidP="00AE1004">
      <w:pPr>
        <w:autoSpaceDE w:val="0"/>
        <w:autoSpaceDN w:val="0"/>
        <w:jc w:val="both"/>
        <w:rPr>
          <w:color w:val="1F497D" w:themeColor="dark2"/>
          <w:sz w:val="24"/>
          <w:szCs w:val="24"/>
        </w:rPr>
      </w:pPr>
      <w:r w:rsidRPr="002C693B">
        <w:rPr>
          <w:rFonts w:cs="Arial"/>
          <w:sz w:val="24"/>
          <w:szCs w:val="24"/>
        </w:rPr>
        <w:t>Alsószentiván</w:t>
      </w:r>
      <w:r w:rsidR="00292B68" w:rsidRPr="002C693B">
        <w:rPr>
          <w:rFonts w:cs="Arial"/>
          <w:sz w:val="24"/>
          <w:szCs w:val="24"/>
        </w:rPr>
        <w:t xml:space="preserve"> Község Önkormányzata ezúton tisztelettel és szeretettel meghívja Önt és Kedves Családját a </w:t>
      </w:r>
      <w:r w:rsidRPr="002C693B">
        <w:rPr>
          <w:sz w:val="24"/>
          <w:szCs w:val="24"/>
        </w:rPr>
        <w:t>“Alsószentiván-</w:t>
      </w:r>
      <w:proofErr w:type="spellStart"/>
      <w:r w:rsidRPr="002C693B">
        <w:rPr>
          <w:sz w:val="24"/>
          <w:szCs w:val="24"/>
        </w:rPr>
        <w:t>Vajdaszentivány</w:t>
      </w:r>
      <w:proofErr w:type="spellEnd"/>
      <w:r w:rsidRPr="002C693B">
        <w:rPr>
          <w:sz w:val="24"/>
          <w:szCs w:val="24"/>
        </w:rPr>
        <w:t xml:space="preserve"> testvértelepülési találkozó”</w:t>
      </w:r>
      <w:r w:rsidRPr="002C693B">
        <w:rPr>
          <w:rFonts w:cs="Arial"/>
          <w:sz w:val="24"/>
          <w:szCs w:val="24"/>
        </w:rPr>
        <w:t xml:space="preserve"> </w:t>
      </w:r>
      <w:r w:rsidR="00292B68" w:rsidRPr="002C693B">
        <w:rPr>
          <w:rFonts w:cs="Arial"/>
          <w:sz w:val="24"/>
          <w:szCs w:val="24"/>
        </w:rPr>
        <w:t xml:space="preserve">című nemzetközi rendezvényére, melynek helyszíne és időpontja: </w:t>
      </w:r>
      <w:r w:rsidRPr="002C693B">
        <w:rPr>
          <w:sz w:val="24"/>
          <w:szCs w:val="24"/>
        </w:rPr>
        <w:t>Alsószentiván, 2019. augusztus 17-18.</w:t>
      </w:r>
    </w:p>
    <w:p w:rsidR="002C693B" w:rsidRPr="002C693B" w:rsidRDefault="002C693B" w:rsidP="002C693B">
      <w:pPr>
        <w:spacing w:after="0" w:line="240" w:lineRule="auto"/>
        <w:jc w:val="both"/>
        <w:rPr>
          <w:rFonts w:cstheme="minorHAnsi"/>
          <w:b/>
          <w:sz w:val="24"/>
          <w:szCs w:val="24"/>
          <w:u w:val="single"/>
        </w:rPr>
      </w:pPr>
      <w:bookmarkStart w:id="1" w:name="_Hlk19195939"/>
      <w:r w:rsidRPr="002C693B">
        <w:rPr>
          <w:rFonts w:cstheme="minorHAnsi"/>
          <w:b/>
          <w:sz w:val="24"/>
          <w:szCs w:val="24"/>
          <w:u w:val="single"/>
        </w:rPr>
        <w:t>2019. AUGUSZTUS 17. (SZOMBAT)</w:t>
      </w:r>
      <w:bookmarkEnd w:id="1"/>
    </w:p>
    <w:p w:rsidR="002C693B" w:rsidRPr="002C693B" w:rsidRDefault="002C693B" w:rsidP="002C693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C693B">
        <w:rPr>
          <w:rFonts w:cstheme="minorHAnsi"/>
          <w:b/>
          <w:sz w:val="24"/>
          <w:szCs w:val="24"/>
        </w:rPr>
        <w:t>9:00 órától</w:t>
      </w:r>
      <w:r w:rsidRPr="002C693B">
        <w:rPr>
          <w:rFonts w:cstheme="minorHAnsi"/>
          <w:sz w:val="24"/>
          <w:szCs w:val="24"/>
        </w:rPr>
        <w:t xml:space="preserve"> kispályás labdarúgó torna</w:t>
      </w:r>
    </w:p>
    <w:p w:rsidR="002C693B" w:rsidRPr="002C693B" w:rsidRDefault="002C693B" w:rsidP="002C693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C693B">
        <w:rPr>
          <w:rFonts w:cstheme="minorHAnsi"/>
          <w:b/>
          <w:sz w:val="24"/>
          <w:szCs w:val="24"/>
        </w:rPr>
        <w:t>14:00-15:00</w:t>
      </w:r>
      <w:r w:rsidRPr="002C693B">
        <w:rPr>
          <w:rFonts w:cstheme="minorHAnsi"/>
          <w:sz w:val="24"/>
          <w:szCs w:val="24"/>
        </w:rPr>
        <w:t xml:space="preserve"> Tűzoltó bemutató</w:t>
      </w:r>
    </w:p>
    <w:p w:rsidR="002C693B" w:rsidRPr="002C693B" w:rsidRDefault="002C693B" w:rsidP="002C693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C693B">
        <w:rPr>
          <w:rFonts w:cstheme="minorHAnsi"/>
          <w:b/>
          <w:sz w:val="24"/>
          <w:szCs w:val="24"/>
        </w:rPr>
        <w:t>15:00-15:30</w:t>
      </w:r>
      <w:r w:rsidRPr="002C693B">
        <w:rPr>
          <w:rFonts w:cstheme="minorHAnsi"/>
          <w:sz w:val="24"/>
          <w:szCs w:val="24"/>
        </w:rPr>
        <w:t xml:space="preserve"> Megnyitó, </w:t>
      </w:r>
      <w:proofErr w:type="spellStart"/>
      <w:r w:rsidRPr="002C693B">
        <w:rPr>
          <w:rFonts w:cstheme="minorHAnsi"/>
          <w:sz w:val="24"/>
          <w:szCs w:val="24"/>
        </w:rPr>
        <w:t>Vajdaszentiványi</w:t>
      </w:r>
      <w:proofErr w:type="spellEnd"/>
      <w:r w:rsidRPr="002C693B">
        <w:rPr>
          <w:rFonts w:cstheme="minorHAnsi"/>
          <w:sz w:val="24"/>
          <w:szCs w:val="24"/>
        </w:rPr>
        <w:t xml:space="preserve"> küldöttség köszöntése</w:t>
      </w:r>
    </w:p>
    <w:p w:rsidR="002C693B" w:rsidRPr="002C693B" w:rsidRDefault="002C693B" w:rsidP="002C693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C693B">
        <w:rPr>
          <w:rFonts w:cstheme="minorHAnsi"/>
          <w:b/>
          <w:sz w:val="24"/>
          <w:szCs w:val="24"/>
        </w:rPr>
        <w:t>15:30-16:30</w:t>
      </w:r>
      <w:r w:rsidRPr="002C693B">
        <w:rPr>
          <w:rFonts w:cstheme="minorHAnsi"/>
          <w:sz w:val="24"/>
          <w:szCs w:val="24"/>
        </w:rPr>
        <w:t xml:space="preserve"> Interaktív gyermekműsor a Zene-</w:t>
      </w:r>
      <w:proofErr w:type="spellStart"/>
      <w:r w:rsidRPr="002C693B">
        <w:rPr>
          <w:rFonts w:cstheme="minorHAnsi"/>
          <w:sz w:val="24"/>
          <w:szCs w:val="24"/>
        </w:rPr>
        <w:t>Bona</w:t>
      </w:r>
      <w:proofErr w:type="spellEnd"/>
      <w:r w:rsidRPr="002C693B">
        <w:rPr>
          <w:rFonts w:cstheme="minorHAnsi"/>
          <w:sz w:val="24"/>
          <w:szCs w:val="24"/>
        </w:rPr>
        <w:t xml:space="preserve"> társulattal</w:t>
      </w:r>
    </w:p>
    <w:p w:rsidR="002C693B" w:rsidRPr="002C693B" w:rsidRDefault="002C693B" w:rsidP="002C693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C693B">
        <w:rPr>
          <w:rFonts w:cstheme="minorHAnsi"/>
          <w:b/>
          <w:sz w:val="24"/>
          <w:szCs w:val="24"/>
        </w:rPr>
        <w:t>16:30-17:00</w:t>
      </w:r>
      <w:r w:rsidRPr="002C693B">
        <w:rPr>
          <w:rFonts w:cstheme="minorHAnsi"/>
          <w:sz w:val="24"/>
          <w:szCs w:val="24"/>
        </w:rPr>
        <w:t xml:space="preserve"> Ten </w:t>
      </w:r>
      <w:proofErr w:type="spellStart"/>
      <w:r w:rsidRPr="002C693B">
        <w:rPr>
          <w:rFonts w:cstheme="minorHAnsi"/>
          <w:sz w:val="24"/>
          <w:szCs w:val="24"/>
        </w:rPr>
        <w:t>Dance</w:t>
      </w:r>
      <w:proofErr w:type="spellEnd"/>
      <w:r w:rsidRPr="002C693B">
        <w:rPr>
          <w:rFonts w:cstheme="minorHAnsi"/>
          <w:sz w:val="24"/>
          <w:szCs w:val="24"/>
        </w:rPr>
        <w:t xml:space="preserve"> tánccsoport</w:t>
      </w:r>
    </w:p>
    <w:p w:rsidR="002C693B" w:rsidRPr="002C693B" w:rsidRDefault="002C693B" w:rsidP="002C693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C693B">
        <w:rPr>
          <w:rFonts w:cstheme="minorHAnsi"/>
          <w:b/>
          <w:sz w:val="24"/>
          <w:szCs w:val="24"/>
        </w:rPr>
        <w:t>17:00-18:00</w:t>
      </w:r>
      <w:r w:rsidRPr="002C693B">
        <w:rPr>
          <w:rFonts w:cstheme="minorHAnsi"/>
          <w:sz w:val="24"/>
          <w:szCs w:val="24"/>
        </w:rPr>
        <w:t xml:space="preserve"> A Jó Laci Betyár</w:t>
      </w:r>
    </w:p>
    <w:p w:rsidR="002C693B" w:rsidRPr="002C693B" w:rsidRDefault="002C693B" w:rsidP="002C693B">
      <w:pPr>
        <w:spacing w:after="0" w:line="240" w:lineRule="auto"/>
        <w:ind w:left="1985" w:hanging="1985"/>
        <w:jc w:val="both"/>
        <w:rPr>
          <w:rFonts w:cstheme="minorHAnsi"/>
          <w:sz w:val="24"/>
          <w:szCs w:val="24"/>
        </w:rPr>
      </w:pPr>
      <w:r w:rsidRPr="002C693B">
        <w:rPr>
          <w:rFonts w:cstheme="minorHAnsi"/>
          <w:b/>
          <w:sz w:val="24"/>
          <w:szCs w:val="24"/>
        </w:rPr>
        <w:t>18:00-19:30</w:t>
      </w:r>
      <w:r w:rsidRPr="002C693B">
        <w:rPr>
          <w:rFonts w:cstheme="minorHAnsi"/>
          <w:sz w:val="24"/>
          <w:szCs w:val="24"/>
        </w:rPr>
        <w:t xml:space="preserve"> Éljen a </w:t>
      </w:r>
      <w:proofErr w:type="gramStart"/>
      <w:r w:rsidRPr="002C693B">
        <w:rPr>
          <w:rFonts w:cstheme="minorHAnsi"/>
          <w:sz w:val="24"/>
          <w:szCs w:val="24"/>
        </w:rPr>
        <w:t>Magyar</w:t>
      </w:r>
      <w:proofErr w:type="gramEnd"/>
      <w:r w:rsidRPr="002C693B">
        <w:rPr>
          <w:rFonts w:cstheme="minorHAnsi"/>
          <w:sz w:val="24"/>
          <w:szCs w:val="24"/>
        </w:rPr>
        <w:t xml:space="preserve"> – Tihanyi Tóth Csaba operett műsora</w:t>
      </w:r>
    </w:p>
    <w:p w:rsidR="002C693B" w:rsidRPr="002C693B" w:rsidRDefault="002C693B" w:rsidP="002C693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C693B">
        <w:rPr>
          <w:rFonts w:cstheme="minorHAnsi"/>
          <w:b/>
          <w:sz w:val="24"/>
          <w:szCs w:val="24"/>
        </w:rPr>
        <w:t>19:30-21:00</w:t>
      </w:r>
      <w:r w:rsidRPr="002C693B">
        <w:rPr>
          <w:rFonts w:cstheme="minorHAnsi"/>
          <w:sz w:val="24"/>
          <w:szCs w:val="24"/>
        </w:rPr>
        <w:t xml:space="preserve"> </w:t>
      </w:r>
      <w:proofErr w:type="spellStart"/>
      <w:r w:rsidRPr="002C693B">
        <w:rPr>
          <w:rFonts w:cstheme="minorHAnsi"/>
          <w:sz w:val="24"/>
          <w:szCs w:val="24"/>
        </w:rPr>
        <w:t>Retro</w:t>
      </w:r>
      <w:proofErr w:type="spellEnd"/>
      <w:r w:rsidRPr="002C693B">
        <w:rPr>
          <w:rFonts w:cstheme="minorHAnsi"/>
          <w:sz w:val="24"/>
          <w:szCs w:val="24"/>
        </w:rPr>
        <w:t xml:space="preserve"> műsor</w:t>
      </w:r>
    </w:p>
    <w:p w:rsidR="002C693B" w:rsidRPr="002C693B" w:rsidRDefault="002C693B" w:rsidP="002C693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C693B">
        <w:rPr>
          <w:rFonts w:cstheme="minorHAnsi"/>
          <w:b/>
          <w:sz w:val="24"/>
          <w:szCs w:val="24"/>
        </w:rPr>
        <w:t>21:00 órától</w:t>
      </w:r>
      <w:r w:rsidRPr="002C693B">
        <w:rPr>
          <w:rFonts w:cstheme="minorHAnsi"/>
          <w:sz w:val="24"/>
          <w:szCs w:val="24"/>
        </w:rPr>
        <w:t xml:space="preserve"> bál, tűzijáték</w:t>
      </w:r>
    </w:p>
    <w:p w:rsidR="002C693B" w:rsidRPr="002C693B" w:rsidRDefault="002C693B" w:rsidP="002C693B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C693B">
        <w:rPr>
          <w:rFonts w:cstheme="minorHAnsi"/>
          <w:sz w:val="24"/>
          <w:szCs w:val="24"/>
        </w:rPr>
        <w:t xml:space="preserve">A nap folyamán </w:t>
      </w:r>
      <w:r w:rsidRPr="002C693B">
        <w:rPr>
          <w:rFonts w:cstheme="minorHAnsi"/>
          <w:b/>
          <w:sz w:val="24"/>
          <w:szCs w:val="24"/>
        </w:rPr>
        <w:t xml:space="preserve">főzőverseny, süti sütő verseny, buborékfoci, lézerharc, </w:t>
      </w:r>
      <w:proofErr w:type="spellStart"/>
      <w:r w:rsidRPr="002C693B">
        <w:rPr>
          <w:rFonts w:cstheme="minorHAnsi"/>
          <w:b/>
          <w:sz w:val="24"/>
          <w:szCs w:val="24"/>
        </w:rPr>
        <w:t>Segway</w:t>
      </w:r>
      <w:proofErr w:type="spellEnd"/>
      <w:r w:rsidRPr="002C693B">
        <w:rPr>
          <w:rFonts w:cstheme="minorHAnsi"/>
          <w:b/>
          <w:sz w:val="24"/>
          <w:szCs w:val="24"/>
        </w:rPr>
        <w:t>, íjászat, kézműves foglalkozás, étel- és italárusítás</w:t>
      </w:r>
      <w:r w:rsidRPr="002C693B">
        <w:rPr>
          <w:rFonts w:cstheme="minorHAnsi"/>
          <w:sz w:val="24"/>
          <w:szCs w:val="24"/>
        </w:rPr>
        <w:t xml:space="preserve">. </w:t>
      </w:r>
    </w:p>
    <w:p w:rsidR="00600FC9" w:rsidRDefault="00600FC9" w:rsidP="002C693B">
      <w:pPr>
        <w:spacing w:after="0" w:line="240" w:lineRule="auto"/>
        <w:rPr>
          <w:rFonts w:cstheme="minorHAnsi"/>
          <w:b/>
          <w:sz w:val="24"/>
          <w:szCs w:val="24"/>
          <w:u w:val="single"/>
        </w:rPr>
      </w:pPr>
    </w:p>
    <w:p w:rsidR="00DB4B3A" w:rsidRDefault="002C693B" w:rsidP="002C693B">
      <w:pPr>
        <w:spacing w:after="0" w:line="240" w:lineRule="auto"/>
        <w:rPr>
          <w:rFonts w:cstheme="minorHAnsi"/>
          <w:b/>
          <w:sz w:val="24"/>
          <w:szCs w:val="24"/>
          <w:u w:val="single"/>
        </w:rPr>
      </w:pPr>
      <w:r w:rsidRPr="002C693B">
        <w:rPr>
          <w:rFonts w:cstheme="minorHAnsi"/>
          <w:b/>
          <w:sz w:val="24"/>
          <w:szCs w:val="24"/>
          <w:u w:val="single"/>
        </w:rPr>
        <w:t>2019. AUGUSZTUS 1</w:t>
      </w:r>
      <w:r>
        <w:rPr>
          <w:rFonts w:cstheme="minorHAnsi"/>
          <w:b/>
          <w:sz w:val="24"/>
          <w:szCs w:val="24"/>
          <w:u w:val="single"/>
        </w:rPr>
        <w:t>8</w:t>
      </w:r>
      <w:r w:rsidRPr="002C693B">
        <w:rPr>
          <w:rFonts w:cstheme="minorHAnsi"/>
          <w:b/>
          <w:sz w:val="24"/>
          <w:szCs w:val="24"/>
          <w:u w:val="single"/>
        </w:rPr>
        <w:t>. (</w:t>
      </w:r>
      <w:r>
        <w:rPr>
          <w:rFonts w:cstheme="minorHAnsi"/>
          <w:b/>
          <w:sz w:val="24"/>
          <w:szCs w:val="24"/>
          <w:u w:val="single"/>
        </w:rPr>
        <w:t>VASÁRNAP</w:t>
      </w:r>
      <w:r w:rsidRPr="002C693B">
        <w:rPr>
          <w:rFonts w:cstheme="minorHAnsi"/>
          <w:b/>
          <w:sz w:val="24"/>
          <w:szCs w:val="24"/>
          <w:u w:val="single"/>
        </w:rPr>
        <w:t>)</w:t>
      </w:r>
    </w:p>
    <w:p w:rsidR="002C693B" w:rsidRDefault="00600FC9" w:rsidP="002C693B">
      <w:pPr>
        <w:spacing w:after="0" w:line="240" w:lineRule="auto"/>
        <w:rPr>
          <w:rFonts w:cstheme="minorHAnsi"/>
          <w:bCs/>
          <w:sz w:val="24"/>
          <w:szCs w:val="24"/>
        </w:rPr>
      </w:pPr>
      <w:r w:rsidRPr="00600FC9">
        <w:rPr>
          <w:rFonts w:cstheme="minorHAnsi"/>
          <w:bCs/>
          <w:sz w:val="24"/>
          <w:szCs w:val="24"/>
        </w:rPr>
        <w:t>Szakmai</w:t>
      </w:r>
      <w:r>
        <w:rPr>
          <w:rFonts w:cstheme="minorHAnsi"/>
          <w:bCs/>
          <w:sz w:val="24"/>
          <w:szCs w:val="24"/>
        </w:rPr>
        <w:t xml:space="preserve"> tapasztalatcsere, további együttműködés részleteinek megbeszélése</w:t>
      </w:r>
    </w:p>
    <w:p w:rsidR="00600FC9" w:rsidRPr="00600FC9" w:rsidRDefault="00600FC9" w:rsidP="002C693B">
      <w:pPr>
        <w:spacing w:after="0" w:line="240" w:lineRule="auto"/>
        <w:rPr>
          <w:rFonts w:cs="OpenSans"/>
          <w:bCs/>
          <w:color w:val="000000" w:themeColor="text1"/>
          <w:sz w:val="24"/>
          <w:szCs w:val="24"/>
        </w:rPr>
      </w:pPr>
    </w:p>
    <w:p w:rsidR="00AE1004" w:rsidRDefault="00AE1004" w:rsidP="00AE1004">
      <w:pPr>
        <w:autoSpaceDE w:val="0"/>
        <w:autoSpaceDN w:val="0"/>
        <w:jc w:val="center"/>
        <w:rPr>
          <w:i/>
          <w:color w:val="1F497D" w:themeColor="dark2"/>
        </w:rPr>
      </w:pPr>
      <w:r>
        <w:rPr>
          <w:rFonts w:ascii="Book Antiqua" w:hAnsi="Book Antiqua"/>
          <w:i/>
          <w:sz w:val="20"/>
          <w:szCs w:val="20"/>
        </w:rPr>
        <w:t>“Alsószentiván-</w:t>
      </w:r>
      <w:proofErr w:type="spellStart"/>
      <w:r>
        <w:rPr>
          <w:rFonts w:ascii="Book Antiqua" w:hAnsi="Book Antiqua"/>
          <w:i/>
          <w:sz w:val="20"/>
          <w:szCs w:val="20"/>
        </w:rPr>
        <w:t>Vajdaszentivány</w:t>
      </w:r>
      <w:proofErr w:type="spellEnd"/>
      <w:r>
        <w:rPr>
          <w:rFonts w:ascii="Book Antiqua" w:hAnsi="Book Antiqua"/>
          <w:i/>
          <w:sz w:val="20"/>
          <w:szCs w:val="20"/>
        </w:rPr>
        <w:t xml:space="preserve"> testvértelepülési találkozó”</w:t>
      </w:r>
    </w:p>
    <w:p w:rsidR="00F301E5" w:rsidRPr="005A59B7" w:rsidRDefault="00AE1004" w:rsidP="00AE1004">
      <w:pPr>
        <w:autoSpaceDE w:val="0"/>
        <w:autoSpaceDN w:val="0"/>
        <w:adjustRightInd w:val="0"/>
        <w:jc w:val="center"/>
        <w:rPr>
          <w:rFonts w:ascii="Book Antiqua" w:hAnsi="Book Antiqua" w:cs="OpenSans"/>
          <w:sz w:val="20"/>
          <w:szCs w:val="20"/>
        </w:rPr>
      </w:pPr>
      <w:r>
        <w:rPr>
          <w:rFonts w:ascii="Book Antiqua" w:hAnsi="Book Antiqua" w:cs="OpenSans"/>
          <w:noProof/>
          <w:sz w:val="20"/>
          <w:szCs w:val="20"/>
        </w:rPr>
        <w:t xml:space="preserve"> </w:t>
      </w:r>
      <w:r w:rsidR="00F301E5">
        <w:rPr>
          <w:rFonts w:ascii="Book Antiqua" w:hAnsi="Book Antiqua" w:cs="OpenSans"/>
          <w:noProof/>
          <w:sz w:val="20"/>
          <w:szCs w:val="20"/>
        </w:rPr>
        <w:drawing>
          <wp:inline distT="0" distB="0" distL="0" distR="0">
            <wp:extent cx="5435252" cy="1209675"/>
            <wp:effectExtent l="19050" t="0" r="0" b="0"/>
            <wp:docPr id="3" name="Kép 1" descr="C:\Users\Acer V5\Desktop\TEST ELSZ 19\xmegvalosult_a_magyar_kormany_tamogatasaval_bga_alap-1024x229.jpg.pagespeed.ic.V_6CkicU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 V5\Desktop\TEST ELSZ 19\xmegvalosult_a_magyar_kormany_tamogatasaval_bga_alap-1024x229.jpg.pagespeed.ic.V_6CkicU3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835" cy="1220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B3A" w:rsidRDefault="00F301E5" w:rsidP="00600FC9">
      <w:pPr>
        <w:autoSpaceDE w:val="0"/>
        <w:autoSpaceDN w:val="0"/>
        <w:adjustRightInd w:val="0"/>
        <w:jc w:val="center"/>
        <w:rPr>
          <w:rFonts w:cs="OpenSans"/>
          <w:color w:val="000000" w:themeColor="text1"/>
          <w:sz w:val="32"/>
          <w:szCs w:val="32"/>
        </w:rPr>
      </w:pPr>
      <w:r w:rsidRPr="003A6340">
        <w:rPr>
          <w:rFonts w:ascii="Book Antiqua" w:hAnsi="Book Antiqua" w:cs="OpenSans"/>
          <w:i/>
          <w:sz w:val="20"/>
          <w:szCs w:val="20"/>
        </w:rPr>
        <w:t>„A projekt a Magyar Kormány és a Bethlen Gábor Alap támogatásával valósult meg.”</w:t>
      </w:r>
    </w:p>
    <w:p w:rsidR="00CB6C53" w:rsidRPr="00A44617" w:rsidRDefault="00CB6C53" w:rsidP="008D4D77">
      <w:pPr>
        <w:tabs>
          <w:tab w:val="left" w:pos="1365"/>
        </w:tabs>
        <w:rPr>
          <w:b/>
          <w:color w:val="000000" w:themeColor="text1"/>
          <w:sz w:val="24"/>
          <w:szCs w:val="24"/>
        </w:rPr>
      </w:pPr>
    </w:p>
    <w:sectPr w:rsidR="00CB6C53" w:rsidRPr="00A44617" w:rsidSect="00C76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C53"/>
    <w:rsid w:val="00015E42"/>
    <w:rsid w:val="000273BF"/>
    <w:rsid w:val="000B6A29"/>
    <w:rsid w:val="00176F56"/>
    <w:rsid w:val="00180562"/>
    <w:rsid w:val="00193598"/>
    <w:rsid w:val="001D7775"/>
    <w:rsid w:val="001E3735"/>
    <w:rsid w:val="00292B68"/>
    <w:rsid w:val="002C52AD"/>
    <w:rsid w:val="002C693B"/>
    <w:rsid w:val="002E45CF"/>
    <w:rsid w:val="004029BF"/>
    <w:rsid w:val="00417B61"/>
    <w:rsid w:val="00462D94"/>
    <w:rsid w:val="004D1D35"/>
    <w:rsid w:val="005642FB"/>
    <w:rsid w:val="00600FC9"/>
    <w:rsid w:val="00690593"/>
    <w:rsid w:val="00694971"/>
    <w:rsid w:val="006A2BE1"/>
    <w:rsid w:val="006C2E4F"/>
    <w:rsid w:val="007C1FD2"/>
    <w:rsid w:val="00877F93"/>
    <w:rsid w:val="00882E17"/>
    <w:rsid w:val="0089418E"/>
    <w:rsid w:val="008D4D77"/>
    <w:rsid w:val="008E0BD6"/>
    <w:rsid w:val="008F204B"/>
    <w:rsid w:val="00A050D9"/>
    <w:rsid w:val="00A1354F"/>
    <w:rsid w:val="00A44617"/>
    <w:rsid w:val="00A52E9D"/>
    <w:rsid w:val="00A6328C"/>
    <w:rsid w:val="00AE1004"/>
    <w:rsid w:val="00AF0416"/>
    <w:rsid w:val="00C7615E"/>
    <w:rsid w:val="00CB0FC6"/>
    <w:rsid w:val="00CB6C53"/>
    <w:rsid w:val="00CD3835"/>
    <w:rsid w:val="00CE1F4D"/>
    <w:rsid w:val="00D82DEE"/>
    <w:rsid w:val="00DB4B3A"/>
    <w:rsid w:val="00DB4BD3"/>
    <w:rsid w:val="00DF7D21"/>
    <w:rsid w:val="00E62621"/>
    <w:rsid w:val="00EF2FA4"/>
    <w:rsid w:val="00F301E5"/>
    <w:rsid w:val="00F4201D"/>
    <w:rsid w:val="00F804DB"/>
    <w:rsid w:val="00FF5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565C0"/>
  <w15:docId w15:val="{4A3A4A1B-0B3B-483F-99D0-B329121A4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CB6C53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B6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B6C53"/>
    <w:rPr>
      <w:rFonts w:ascii="Tahoma" w:eastAsiaTheme="minorEastAsia" w:hAnsi="Tahoma" w:cs="Tahoma"/>
      <w:sz w:val="16"/>
      <w:szCs w:val="16"/>
      <w:lang w:eastAsia="hu-HU"/>
    </w:rPr>
  </w:style>
  <w:style w:type="table" w:styleId="Rcsostblzat">
    <w:name w:val="Table Grid"/>
    <w:basedOn w:val="Normltblzat"/>
    <w:uiPriority w:val="59"/>
    <w:rsid w:val="00CB6C53"/>
    <w:pPr>
      <w:spacing w:after="0" w:line="240" w:lineRule="auto"/>
    </w:pPr>
    <w:rPr>
      <w:rFonts w:eastAsiaTheme="minorEastAsia"/>
      <w:lang w:eastAsia="hu-H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aszerbekezds">
    <w:name w:val="List Paragraph"/>
    <w:basedOn w:val="Norml"/>
    <w:uiPriority w:val="34"/>
    <w:qFormat/>
    <w:rsid w:val="008F20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2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 V5</dc:creator>
  <cp:lastModifiedBy>user</cp:lastModifiedBy>
  <cp:revision>2</cp:revision>
  <dcterms:created xsi:type="dcterms:W3CDTF">2019-09-25T11:57:00Z</dcterms:created>
  <dcterms:modified xsi:type="dcterms:W3CDTF">2019-09-25T11:57:00Z</dcterms:modified>
</cp:coreProperties>
</file>